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EB02" w14:textId="77777777" w:rsidR="00F54E5D" w:rsidRPr="00F54E5D" w:rsidRDefault="00F54E5D" w:rsidP="00F54E5D">
      <w:pPr>
        <w:rPr>
          <w:rFonts w:asciiTheme="majorHAnsi" w:hAnsiTheme="majorHAnsi" w:cs="Arial"/>
          <w:b/>
          <w:sz w:val="26"/>
          <w:szCs w:val="26"/>
        </w:rPr>
      </w:pPr>
      <w:r w:rsidRPr="00F54E5D">
        <w:rPr>
          <w:rFonts w:asciiTheme="majorHAnsi" w:hAnsiTheme="majorHAnsi" w:cs="Arial"/>
          <w:b/>
          <w:sz w:val="26"/>
          <w:szCs w:val="26"/>
        </w:rPr>
        <w:t xml:space="preserve">ANMELDELSE AF AREAL </w:t>
      </w:r>
      <w:r w:rsidR="006C5D6C">
        <w:rPr>
          <w:rFonts w:asciiTheme="majorHAnsi" w:hAnsiTheme="majorHAnsi" w:cs="Arial"/>
          <w:b/>
          <w:sz w:val="26"/>
          <w:szCs w:val="26"/>
        </w:rPr>
        <w:t xml:space="preserve">MED ANDEN NATUR, </w:t>
      </w:r>
      <w:r w:rsidRPr="00F54E5D">
        <w:rPr>
          <w:rFonts w:asciiTheme="majorHAnsi" w:hAnsiTheme="majorHAnsi" w:cs="Arial"/>
          <w:b/>
          <w:sz w:val="26"/>
          <w:szCs w:val="26"/>
        </w:rPr>
        <w:t xml:space="preserve">UDEN RYDNINGSPLIGT </w:t>
      </w:r>
    </w:p>
    <w:p w14:paraId="44CD6832" w14:textId="29091FDC" w:rsidR="00F54E5D" w:rsidRPr="00202D83" w:rsidRDefault="00F54E5D" w:rsidP="00F54E5D">
      <w:pPr>
        <w:spacing w:line="240" w:lineRule="auto"/>
        <w:rPr>
          <w:rFonts w:asciiTheme="majorHAnsi" w:hAnsiTheme="majorHAnsi" w:cs="Arial"/>
          <w:sz w:val="20"/>
          <w:szCs w:val="20"/>
        </w:rPr>
      </w:pPr>
      <w:r w:rsidRPr="00202D83">
        <w:rPr>
          <w:rFonts w:asciiTheme="majorHAnsi" w:hAnsiTheme="majorHAnsi" w:cs="Arial"/>
          <w:sz w:val="20"/>
          <w:szCs w:val="20"/>
        </w:rPr>
        <w:t>Undertegnede ønsker i henhold til bekendtgørelse om jordressourcens anvendelse til dyrkning og natur</w:t>
      </w:r>
      <w:r w:rsidR="006C5D6C" w:rsidRPr="00202D83">
        <w:rPr>
          <w:rFonts w:asciiTheme="majorHAnsi" w:hAnsiTheme="majorHAnsi" w:cs="Arial"/>
          <w:sz w:val="20"/>
          <w:szCs w:val="20"/>
        </w:rPr>
        <w:t xml:space="preserve"> </w:t>
      </w:r>
      <w:r w:rsidRPr="00202D83">
        <w:rPr>
          <w:rFonts w:asciiTheme="majorHAnsi" w:hAnsiTheme="majorHAnsi" w:cs="Arial"/>
          <w:sz w:val="20"/>
          <w:szCs w:val="20"/>
        </w:rPr>
        <w:t xml:space="preserve">at anmelde arealet angivet på </w:t>
      </w:r>
      <w:r w:rsidR="006C5D6C" w:rsidRPr="00202D83">
        <w:rPr>
          <w:rFonts w:asciiTheme="majorHAnsi" w:hAnsiTheme="majorHAnsi" w:cs="Arial"/>
          <w:sz w:val="20"/>
          <w:szCs w:val="20"/>
        </w:rPr>
        <w:t xml:space="preserve">vedlagte </w:t>
      </w:r>
      <w:r w:rsidR="00202D83" w:rsidRPr="00202D83">
        <w:rPr>
          <w:rFonts w:asciiTheme="majorHAnsi" w:hAnsiTheme="majorHAnsi" w:cs="Arial"/>
          <w:sz w:val="20"/>
          <w:szCs w:val="20"/>
        </w:rPr>
        <w:t>kort</w:t>
      </w:r>
      <w:r w:rsidRPr="00202D83">
        <w:rPr>
          <w:rFonts w:asciiTheme="majorHAnsi" w:hAnsiTheme="majorHAnsi" w:cs="Arial"/>
          <w:sz w:val="20"/>
          <w:szCs w:val="20"/>
        </w:rPr>
        <w:t xml:space="preserve"> som anden natur end lysåben (større remise, kratnatur og lignende).</w:t>
      </w:r>
    </w:p>
    <w:tbl>
      <w:tblPr>
        <w:tblStyle w:val="Tabel-Gitter"/>
        <w:tblpPr w:leftFromText="141" w:rightFromText="141" w:vertAnchor="text" w:horzAnchor="margin" w:tblpY="323"/>
        <w:tblW w:w="9209" w:type="dxa"/>
        <w:tblLook w:val="04A0" w:firstRow="1" w:lastRow="0" w:firstColumn="1" w:lastColumn="0" w:noHBand="0" w:noVBand="1"/>
      </w:tblPr>
      <w:tblGrid>
        <w:gridCol w:w="3114"/>
        <w:gridCol w:w="2693"/>
        <w:gridCol w:w="3402"/>
      </w:tblGrid>
      <w:tr w:rsidR="00F54E5D" w14:paraId="6931E86E" w14:textId="77777777" w:rsidTr="00CE1BE4">
        <w:trPr>
          <w:trHeight w:val="283"/>
        </w:trPr>
        <w:tc>
          <w:tcPr>
            <w:tcW w:w="3114" w:type="dxa"/>
            <w:shd w:val="clear" w:color="auto" w:fill="CDCDCD"/>
          </w:tcPr>
          <w:p w14:paraId="1723100C" w14:textId="77777777" w:rsidR="00CE1BE4" w:rsidRPr="00F54E5D" w:rsidRDefault="00F54E5D" w:rsidP="00CE1BE4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Navn</w:t>
            </w:r>
          </w:p>
        </w:tc>
        <w:tc>
          <w:tcPr>
            <w:tcW w:w="2693" w:type="dxa"/>
          </w:tcPr>
          <w:p w14:paraId="372B5395" w14:textId="6C78606E" w:rsidR="00F54E5D" w:rsidRDefault="006A366F" w:rsidP="00AF67E2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bookmarkStart w:id="0" w:name="_GoBack"/>
            <w:r w:rsidR="00AF67E2">
              <w:rPr>
                <w:sz w:val="24"/>
                <w:szCs w:val="24"/>
              </w:rPr>
              <w:t> </w:t>
            </w:r>
            <w:r w:rsidR="00AF67E2">
              <w:rPr>
                <w:sz w:val="24"/>
                <w:szCs w:val="24"/>
              </w:rPr>
              <w:t> </w:t>
            </w:r>
            <w:r w:rsidR="00AF67E2">
              <w:rPr>
                <w:sz w:val="24"/>
                <w:szCs w:val="24"/>
              </w:rPr>
              <w:t> </w:t>
            </w:r>
            <w:r w:rsidR="00AF67E2">
              <w:rPr>
                <w:sz w:val="24"/>
                <w:szCs w:val="24"/>
              </w:rPr>
              <w:t> </w:t>
            </w:r>
            <w:r w:rsidR="00AF67E2">
              <w:rPr>
                <w:sz w:val="24"/>
                <w:szCs w:val="24"/>
              </w:rPr>
              <w:t> </w:t>
            </w:r>
            <w:bookmarkEnd w:id="0"/>
            <w:r w:rsidRPr="006A366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14324FF3" w14:textId="2B6E9304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</w:tr>
      <w:tr w:rsidR="00F54E5D" w14:paraId="4C273BDE" w14:textId="77777777" w:rsidTr="00CE1BE4">
        <w:trPr>
          <w:trHeight w:val="283"/>
        </w:trPr>
        <w:tc>
          <w:tcPr>
            <w:tcW w:w="3114" w:type="dxa"/>
            <w:shd w:val="clear" w:color="auto" w:fill="CDCDCD"/>
          </w:tcPr>
          <w:p w14:paraId="3AAEA4EB" w14:textId="77777777" w:rsidR="00F54E5D" w:rsidRPr="00F54E5D" w:rsidRDefault="00F54E5D" w:rsidP="00CE1BE4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Evt. virksomhed/organisation</w:t>
            </w:r>
          </w:p>
        </w:tc>
        <w:tc>
          <w:tcPr>
            <w:tcW w:w="2693" w:type="dxa"/>
          </w:tcPr>
          <w:p w14:paraId="58F9A6DB" w14:textId="7F104718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7C831771" w14:textId="284F32F9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</w:tr>
      <w:tr w:rsidR="00F54E5D" w14:paraId="2692DE1F" w14:textId="77777777" w:rsidTr="00CE1BE4">
        <w:trPr>
          <w:trHeight w:val="283"/>
        </w:trPr>
        <w:tc>
          <w:tcPr>
            <w:tcW w:w="3114" w:type="dxa"/>
            <w:shd w:val="clear" w:color="auto" w:fill="CDCDCD"/>
          </w:tcPr>
          <w:p w14:paraId="18308A32" w14:textId="77777777" w:rsidR="00F54E5D" w:rsidRPr="00F54E5D" w:rsidRDefault="00F54E5D" w:rsidP="00CE1BE4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Vej</w:t>
            </w:r>
          </w:p>
        </w:tc>
        <w:tc>
          <w:tcPr>
            <w:tcW w:w="2693" w:type="dxa"/>
          </w:tcPr>
          <w:p w14:paraId="19324BC6" w14:textId="049FD62D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3991B9D4" w14:textId="1DCAC27E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</w:tr>
      <w:tr w:rsidR="00F54E5D" w14:paraId="2E6962C9" w14:textId="77777777" w:rsidTr="00CE1BE4">
        <w:trPr>
          <w:trHeight w:val="283"/>
        </w:trPr>
        <w:tc>
          <w:tcPr>
            <w:tcW w:w="3114" w:type="dxa"/>
            <w:shd w:val="clear" w:color="auto" w:fill="CDCDCD"/>
          </w:tcPr>
          <w:p w14:paraId="6B601883" w14:textId="77777777" w:rsidR="00F54E5D" w:rsidRPr="00F54E5D" w:rsidRDefault="00F54E5D" w:rsidP="00CE1BE4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Postnummer og by</w:t>
            </w:r>
          </w:p>
        </w:tc>
        <w:tc>
          <w:tcPr>
            <w:tcW w:w="2693" w:type="dxa"/>
          </w:tcPr>
          <w:p w14:paraId="60993DD8" w14:textId="5D08F754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71E662CE" w14:textId="29A51C6C" w:rsidR="00F54E5D" w:rsidRDefault="006A366F" w:rsidP="00CE1BE4">
            <w:pPr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</w:tr>
      <w:tr w:rsidR="00F54E5D" w14:paraId="6061E9AD" w14:textId="77777777" w:rsidTr="00CE1BE4">
        <w:trPr>
          <w:trHeight w:val="283"/>
        </w:trPr>
        <w:tc>
          <w:tcPr>
            <w:tcW w:w="3114" w:type="dxa"/>
            <w:shd w:val="clear" w:color="auto" w:fill="CDCDCD"/>
          </w:tcPr>
          <w:p w14:paraId="1BFF8CDE" w14:textId="77777777" w:rsidR="00F54E5D" w:rsidRPr="00F54E5D" w:rsidRDefault="00F54E5D" w:rsidP="00CE1BE4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Tlf.</w:t>
            </w:r>
          </w:p>
        </w:tc>
        <w:tc>
          <w:tcPr>
            <w:tcW w:w="2693" w:type="dxa"/>
          </w:tcPr>
          <w:p w14:paraId="35CBDDF1" w14:textId="12680934" w:rsidR="00F54E5D" w:rsidRDefault="006A366F" w:rsidP="00CE1BE4">
            <w:pPr>
              <w:spacing w:line="240" w:lineRule="auto"/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690E305A" w14:textId="451B49BD" w:rsidR="00F54E5D" w:rsidRDefault="006A366F" w:rsidP="00CE1BE4">
            <w:pPr>
              <w:spacing w:line="240" w:lineRule="auto"/>
              <w:rPr>
                <w:sz w:val="24"/>
                <w:szCs w:val="24"/>
              </w:rPr>
            </w:pPr>
            <w:r w:rsidRPr="006A366F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A366F">
              <w:rPr>
                <w:sz w:val="24"/>
                <w:szCs w:val="24"/>
              </w:rPr>
              <w:instrText xml:space="preserve"> FORMTEXT </w:instrText>
            </w:r>
            <w:r w:rsidRPr="006A366F">
              <w:rPr>
                <w:sz w:val="24"/>
                <w:szCs w:val="24"/>
              </w:rPr>
            </w:r>
            <w:r w:rsidRPr="006A366F">
              <w:rPr>
                <w:sz w:val="24"/>
                <w:szCs w:val="24"/>
              </w:rPr>
              <w:fldChar w:fldCharType="separate"/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t> </w:t>
            </w:r>
            <w:r w:rsidRPr="006A366F">
              <w:rPr>
                <w:sz w:val="24"/>
                <w:szCs w:val="24"/>
              </w:rPr>
              <w:fldChar w:fldCharType="end"/>
            </w:r>
          </w:p>
        </w:tc>
      </w:tr>
    </w:tbl>
    <w:p w14:paraId="274E6ACA" w14:textId="77777777" w:rsidR="00F54E5D" w:rsidRDefault="00F54E5D" w:rsidP="00F54E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F20B8">
        <w:rPr>
          <w:b/>
          <w:sz w:val="24"/>
          <w:szCs w:val="24"/>
        </w:rPr>
        <w:t>Ejer:</w:t>
      </w:r>
      <w:r>
        <w:rPr>
          <w:sz w:val="24"/>
          <w:szCs w:val="24"/>
        </w:rPr>
        <w:tab/>
        <w:t xml:space="preserve">                                  </w:t>
      </w:r>
      <w:r>
        <w:rPr>
          <w:b/>
          <w:sz w:val="24"/>
          <w:szCs w:val="24"/>
        </w:rPr>
        <w:t>Anmelder: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63922A" w14:textId="77777777" w:rsidR="00F54E5D" w:rsidRDefault="00F54E5D" w:rsidP="00F54E5D">
      <w:pPr>
        <w:spacing w:line="240" w:lineRule="auto"/>
        <w:rPr>
          <w:b/>
          <w:sz w:val="24"/>
          <w:szCs w:val="28"/>
        </w:rPr>
      </w:pPr>
    </w:p>
    <w:p w14:paraId="34EB1360" w14:textId="77777777" w:rsidR="00F54E5D" w:rsidRPr="00F54E5D" w:rsidRDefault="00F54E5D" w:rsidP="00F54E5D">
      <w:pPr>
        <w:spacing w:line="240" w:lineRule="auto"/>
        <w:rPr>
          <w:b/>
          <w:sz w:val="24"/>
          <w:szCs w:val="28"/>
        </w:rPr>
      </w:pPr>
      <w:r w:rsidRPr="00F54E5D">
        <w:rPr>
          <w:b/>
          <w:sz w:val="24"/>
          <w:szCs w:val="28"/>
        </w:rPr>
        <w:t>Arealoplysninger:</w:t>
      </w:r>
    </w:p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F54E5D" w14:paraId="54DFC410" w14:textId="77777777" w:rsidTr="00CE1BE4">
        <w:trPr>
          <w:trHeight w:val="277"/>
        </w:trPr>
        <w:tc>
          <w:tcPr>
            <w:tcW w:w="5665" w:type="dxa"/>
            <w:shd w:val="clear" w:color="auto" w:fill="CDCDCD"/>
          </w:tcPr>
          <w:p w14:paraId="3953139B" w14:textId="77777777" w:rsidR="00F54E5D" w:rsidRPr="00F54E5D" w:rsidRDefault="00F54E5D" w:rsidP="00F54E5D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Ejerlav</w:t>
            </w:r>
          </w:p>
        </w:tc>
        <w:tc>
          <w:tcPr>
            <w:tcW w:w="3544" w:type="dxa"/>
          </w:tcPr>
          <w:p w14:paraId="4323F0F5" w14:textId="6CD05FF9" w:rsidR="00F54E5D" w:rsidRPr="00AF67E2" w:rsidRDefault="00AF67E2" w:rsidP="00686DBC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noProof/>
                <w:sz w:val="24"/>
                <w:szCs w:val="24"/>
              </w:rPr>
              <w:t> </w:t>
            </w:r>
            <w:r w:rsidRPr="00AF67E2">
              <w:rPr>
                <w:noProof/>
                <w:sz w:val="24"/>
                <w:szCs w:val="24"/>
              </w:rPr>
              <w:t> </w:t>
            </w:r>
            <w:r w:rsidRPr="00AF67E2">
              <w:rPr>
                <w:noProof/>
                <w:sz w:val="24"/>
                <w:szCs w:val="24"/>
              </w:rPr>
              <w:t> </w:t>
            </w:r>
            <w:r w:rsidRPr="00AF67E2">
              <w:rPr>
                <w:noProof/>
                <w:sz w:val="24"/>
                <w:szCs w:val="24"/>
              </w:rPr>
              <w:t> </w:t>
            </w:r>
            <w:r w:rsidRPr="00AF67E2">
              <w:rPr>
                <w:noProof/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54E5D" w14:paraId="6D0E3889" w14:textId="77777777" w:rsidTr="00F54E5D">
        <w:tc>
          <w:tcPr>
            <w:tcW w:w="5665" w:type="dxa"/>
            <w:shd w:val="clear" w:color="auto" w:fill="CDCDCD"/>
          </w:tcPr>
          <w:p w14:paraId="27718A95" w14:textId="77777777" w:rsidR="00F54E5D" w:rsidRPr="00F54E5D" w:rsidRDefault="00F54E5D" w:rsidP="00F54E5D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Matrikelnummer</w:t>
            </w:r>
          </w:p>
        </w:tc>
        <w:tc>
          <w:tcPr>
            <w:tcW w:w="3544" w:type="dxa"/>
          </w:tcPr>
          <w:p w14:paraId="49DE37C4" w14:textId="5EF3AA3A" w:rsidR="00F54E5D" w:rsidRPr="00AF67E2" w:rsidRDefault="006A366F" w:rsidP="00686DBC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</w:p>
        </w:tc>
      </w:tr>
      <w:tr w:rsidR="00F54E5D" w14:paraId="3F1663B9" w14:textId="77777777" w:rsidTr="00F54E5D">
        <w:tc>
          <w:tcPr>
            <w:tcW w:w="5665" w:type="dxa"/>
            <w:shd w:val="clear" w:color="auto" w:fill="CDCDCD"/>
          </w:tcPr>
          <w:p w14:paraId="559BD3E8" w14:textId="77777777" w:rsidR="00F54E5D" w:rsidRPr="00F54E5D" w:rsidRDefault="00F54E5D" w:rsidP="00F54E5D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Kommune</w:t>
            </w:r>
          </w:p>
        </w:tc>
        <w:tc>
          <w:tcPr>
            <w:tcW w:w="3544" w:type="dxa"/>
          </w:tcPr>
          <w:p w14:paraId="561D5A19" w14:textId="7B70547B" w:rsidR="00F54E5D" w:rsidRPr="00AF67E2" w:rsidRDefault="006A366F" w:rsidP="00686DBC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</w:p>
        </w:tc>
      </w:tr>
      <w:tr w:rsidR="00F54E5D" w14:paraId="1054C554" w14:textId="77777777" w:rsidTr="00F54E5D">
        <w:tc>
          <w:tcPr>
            <w:tcW w:w="5665" w:type="dxa"/>
            <w:shd w:val="clear" w:color="auto" w:fill="CDCDCD"/>
          </w:tcPr>
          <w:p w14:paraId="58FC8699" w14:textId="77777777" w:rsidR="00F54E5D" w:rsidRPr="00F54E5D" w:rsidRDefault="00F54E5D" w:rsidP="00F54E5D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Arealets størrelse (ha)</w:t>
            </w:r>
          </w:p>
        </w:tc>
        <w:tc>
          <w:tcPr>
            <w:tcW w:w="3544" w:type="dxa"/>
          </w:tcPr>
          <w:p w14:paraId="6AC485FA" w14:textId="24F2E27D" w:rsidR="00F54E5D" w:rsidRPr="00AF67E2" w:rsidRDefault="006A366F" w:rsidP="00686DBC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</w:p>
        </w:tc>
      </w:tr>
      <w:tr w:rsidR="00F54E5D" w14:paraId="0096F650" w14:textId="77777777" w:rsidTr="00F54E5D">
        <w:tc>
          <w:tcPr>
            <w:tcW w:w="5665" w:type="dxa"/>
            <w:shd w:val="clear" w:color="auto" w:fill="CDCDCD"/>
          </w:tcPr>
          <w:p w14:paraId="1F22E496" w14:textId="77777777" w:rsidR="00F54E5D" w:rsidRPr="00F54E5D" w:rsidRDefault="00F54E5D" w:rsidP="00F54E5D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>Seneste år for jordbehandling samt sprøjtning/gødskning</w:t>
            </w:r>
          </w:p>
        </w:tc>
        <w:tc>
          <w:tcPr>
            <w:tcW w:w="3544" w:type="dxa"/>
          </w:tcPr>
          <w:p w14:paraId="18A80365" w14:textId="063D8E5D" w:rsidR="00F54E5D" w:rsidRPr="00AF67E2" w:rsidRDefault="006A366F" w:rsidP="00686DBC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</w:p>
        </w:tc>
      </w:tr>
      <w:tr w:rsidR="00F54E5D" w14:paraId="5338B9A4" w14:textId="77777777" w:rsidTr="00F54E5D">
        <w:tc>
          <w:tcPr>
            <w:tcW w:w="5665" w:type="dxa"/>
            <w:shd w:val="clear" w:color="auto" w:fill="CDCDCD"/>
          </w:tcPr>
          <w:p w14:paraId="3A740C84" w14:textId="77777777" w:rsidR="00F54E5D" w:rsidRPr="00F54E5D" w:rsidRDefault="00F54E5D" w:rsidP="00F54E5D">
            <w:pPr>
              <w:spacing w:line="240" w:lineRule="auto"/>
              <w:rPr>
                <w:b/>
                <w:sz w:val="18"/>
              </w:rPr>
            </w:pPr>
            <w:r w:rsidRPr="00F54E5D">
              <w:rPr>
                <w:b/>
                <w:sz w:val="18"/>
              </w:rPr>
              <w:t xml:space="preserve">Arealets nuværende funktion </w:t>
            </w:r>
            <w:r w:rsidRPr="00F54E5D">
              <w:rPr>
                <w:b/>
                <w:i/>
                <w:sz w:val="18"/>
              </w:rPr>
              <w:t>(f.eks. dyrket, udyrket)</w:t>
            </w:r>
          </w:p>
        </w:tc>
        <w:tc>
          <w:tcPr>
            <w:tcW w:w="3544" w:type="dxa"/>
          </w:tcPr>
          <w:p w14:paraId="1110F94D" w14:textId="2CA763A9" w:rsidR="00F54E5D" w:rsidRPr="00AF67E2" w:rsidRDefault="006A366F" w:rsidP="00686DBC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el-Gitter"/>
        <w:tblpPr w:leftFromText="141" w:rightFromText="141" w:vertAnchor="text" w:horzAnchor="margin" w:tblpY="25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54E5D" w14:paraId="464C45AC" w14:textId="77777777" w:rsidTr="00F54E5D">
        <w:tc>
          <w:tcPr>
            <w:tcW w:w="9209" w:type="dxa"/>
            <w:shd w:val="clear" w:color="auto" w:fill="CDCDCD"/>
          </w:tcPr>
          <w:p w14:paraId="4236AB09" w14:textId="5E180912" w:rsidR="00F54E5D" w:rsidRPr="00F54E5D" w:rsidRDefault="00F54E5D" w:rsidP="00F54E5D">
            <w:pPr>
              <w:rPr>
                <w:b/>
                <w:i/>
                <w:sz w:val="18"/>
              </w:rPr>
            </w:pPr>
            <w:r w:rsidRPr="00F54E5D">
              <w:rPr>
                <w:b/>
                <w:sz w:val="18"/>
              </w:rPr>
              <w:t xml:space="preserve">Begrundelse for rydningsundtagelse: </w:t>
            </w:r>
            <w:r w:rsidRPr="00F54E5D">
              <w:rPr>
                <w:b/>
                <w:i/>
                <w:sz w:val="18"/>
              </w:rPr>
              <w:t xml:space="preserve">(f.eks.: ”Tilplantning af remise </w:t>
            </w:r>
            <w:r w:rsidR="00DB5915">
              <w:rPr>
                <w:b/>
                <w:i/>
                <w:sz w:val="18"/>
              </w:rPr>
              <w:t>større end</w:t>
            </w:r>
            <w:r w:rsidRPr="00F54E5D">
              <w:rPr>
                <w:b/>
                <w:i/>
                <w:sz w:val="18"/>
              </w:rPr>
              <w:t xml:space="preserve"> 0,5 ha”)</w:t>
            </w:r>
          </w:p>
        </w:tc>
      </w:tr>
      <w:tr w:rsidR="00F54E5D" w14:paraId="2D9B0702" w14:textId="77777777" w:rsidTr="00F54E5D">
        <w:trPr>
          <w:trHeight w:val="1161"/>
        </w:trPr>
        <w:tc>
          <w:tcPr>
            <w:tcW w:w="9209" w:type="dxa"/>
          </w:tcPr>
          <w:p w14:paraId="7719A34F" w14:textId="20740282" w:rsidR="00F54E5D" w:rsidRPr="00AF67E2" w:rsidRDefault="006A366F" w:rsidP="00F54E5D">
            <w:pPr>
              <w:rPr>
                <w:sz w:val="24"/>
                <w:szCs w:val="24"/>
              </w:rPr>
            </w:pPr>
            <w:r w:rsidRPr="00AF67E2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F67E2">
              <w:rPr>
                <w:sz w:val="24"/>
                <w:szCs w:val="24"/>
              </w:rPr>
              <w:instrText xml:space="preserve"> FORMTEXT </w:instrText>
            </w:r>
            <w:r w:rsidRPr="00AF67E2">
              <w:rPr>
                <w:sz w:val="24"/>
                <w:szCs w:val="24"/>
              </w:rPr>
            </w:r>
            <w:r w:rsidRPr="00AF67E2">
              <w:rPr>
                <w:sz w:val="24"/>
                <w:szCs w:val="24"/>
              </w:rPr>
              <w:fldChar w:fldCharType="separate"/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t> </w:t>
            </w:r>
            <w:r w:rsidRPr="00AF67E2">
              <w:rPr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54E5D" w:rsidRPr="00202D83" w14:paraId="654F9059" w14:textId="77777777" w:rsidTr="00F54E5D">
        <w:tc>
          <w:tcPr>
            <w:tcW w:w="9209" w:type="dxa"/>
          </w:tcPr>
          <w:p w14:paraId="5EE3D42C" w14:textId="6DB709D6" w:rsidR="00F54E5D" w:rsidRPr="00202D83" w:rsidRDefault="00DB5915" w:rsidP="00DB5915">
            <w:pPr>
              <w:rPr>
                <w:sz w:val="20"/>
                <w:szCs w:val="20"/>
              </w:rPr>
            </w:pPr>
            <w:r w:rsidRPr="00202D83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47D63" wp14:editId="4C076CF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49530</wp:posOffset>
                      </wp:positionV>
                      <wp:extent cx="257175" cy="209550"/>
                      <wp:effectExtent l="0" t="0" r="28575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11CC6" w14:textId="77777777" w:rsidR="00BE5B94" w:rsidRDefault="00BE5B94" w:rsidP="00202D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47D63" id="Rektangel 2" o:spid="_x0000_s1026" style="position:absolute;margin-left:-5.35pt;margin-top:3.9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" fillcolor="white [3212]" strokecolor="black [1600]" strokeweight="2pt">
                      <v:textbox>
                        <w:txbxContent>
                          <w:p w14:paraId="31511CC6" w14:textId="77777777" w:rsidR="00BE5B94" w:rsidRDefault="00BE5B94" w:rsidP="00202D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2D83">
              <w:rPr>
                <w:sz w:val="20"/>
                <w:szCs w:val="20"/>
              </w:rPr>
              <w:t xml:space="preserve">        Jeg har vedlagt kort over </w:t>
            </w:r>
            <w:r w:rsidR="00202D83" w:rsidRPr="00202D83">
              <w:rPr>
                <w:sz w:val="20"/>
                <w:szCs w:val="20"/>
              </w:rPr>
              <w:t>arealet</w:t>
            </w:r>
            <w:r w:rsidRPr="00202D83">
              <w:rPr>
                <w:sz w:val="20"/>
                <w:szCs w:val="20"/>
              </w:rPr>
              <w:t xml:space="preserve"> med</w:t>
            </w:r>
            <w:r w:rsidR="00F54E5D" w:rsidRPr="00202D83">
              <w:rPr>
                <w:sz w:val="20"/>
                <w:szCs w:val="20"/>
              </w:rPr>
              <w:t xml:space="preserve"> </w:t>
            </w:r>
            <w:r w:rsidR="00F54E5D" w:rsidRPr="00202D83">
              <w:rPr>
                <w:sz w:val="20"/>
                <w:szCs w:val="20"/>
                <w:u w:val="single"/>
              </w:rPr>
              <w:t>tydelig</w:t>
            </w:r>
            <w:r w:rsidR="00F54E5D" w:rsidRPr="00202D83">
              <w:rPr>
                <w:sz w:val="20"/>
                <w:szCs w:val="20"/>
              </w:rPr>
              <w:t xml:space="preserve"> angivelse af areal</w:t>
            </w:r>
            <w:r w:rsidR="00202D83" w:rsidRPr="00202D83">
              <w:rPr>
                <w:sz w:val="20"/>
                <w:szCs w:val="20"/>
              </w:rPr>
              <w:t>.</w:t>
            </w:r>
          </w:p>
        </w:tc>
      </w:tr>
    </w:tbl>
    <w:p w14:paraId="3FBEA50C" w14:textId="77777777" w:rsidR="006A366F" w:rsidRDefault="006A366F" w:rsidP="00F54E5D">
      <w:pPr>
        <w:rPr>
          <w:b/>
          <w:sz w:val="20"/>
          <w:szCs w:val="20"/>
        </w:rPr>
      </w:pPr>
    </w:p>
    <w:p w14:paraId="100043D7" w14:textId="77777777" w:rsidR="00F54E5D" w:rsidRPr="00202D83" w:rsidRDefault="00F54E5D" w:rsidP="00F54E5D">
      <w:pPr>
        <w:rPr>
          <w:b/>
          <w:sz w:val="20"/>
          <w:szCs w:val="20"/>
        </w:rPr>
      </w:pPr>
      <w:r w:rsidRPr="00202D83">
        <w:rPr>
          <w:b/>
          <w:sz w:val="20"/>
          <w:szCs w:val="20"/>
        </w:rPr>
        <w:t>Underskrift:</w:t>
      </w:r>
    </w:p>
    <w:p w14:paraId="32FCF6AA" w14:textId="77777777" w:rsidR="006A366F" w:rsidRDefault="00F54E5D" w:rsidP="00F54E5D">
      <w:pPr>
        <w:rPr>
          <w:sz w:val="20"/>
          <w:szCs w:val="20"/>
        </w:rPr>
      </w:pPr>
      <w:r w:rsidRPr="00202D83">
        <w:rPr>
          <w:b/>
          <w:sz w:val="20"/>
          <w:szCs w:val="20"/>
        </w:rPr>
        <w:t xml:space="preserve">Ejer: </w:t>
      </w:r>
      <w:r w:rsidR="006A366F" w:rsidRPr="00AF67E2">
        <w:rPr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6A366F" w:rsidRPr="00AF67E2">
        <w:rPr>
          <w:sz w:val="20"/>
          <w:szCs w:val="20"/>
        </w:rPr>
        <w:instrText xml:space="preserve"> FORMTEXT </w:instrText>
      </w:r>
      <w:r w:rsidR="006A366F" w:rsidRPr="00AF67E2">
        <w:rPr>
          <w:sz w:val="20"/>
          <w:szCs w:val="20"/>
        </w:rPr>
      </w:r>
      <w:r w:rsidR="006A366F" w:rsidRPr="00AF67E2">
        <w:rPr>
          <w:sz w:val="20"/>
          <w:szCs w:val="20"/>
        </w:rPr>
        <w:fldChar w:fldCharType="separate"/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fldChar w:fldCharType="end"/>
      </w:r>
      <w:r w:rsidRPr="00202D83">
        <w:rPr>
          <w:b/>
          <w:sz w:val="20"/>
          <w:szCs w:val="20"/>
        </w:rPr>
        <w:tab/>
        <w:t xml:space="preserve"> </w:t>
      </w:r>
      <w:r w:rsidRPr="00202D83">
        <w:rPr>
          <w:sz w:val="20"/>
          <w:szCs w:val="20"/>
        </w:rPr>
        <w:t>Dato:</w:t>
      </w:r>
      <w:r w:rsidR="006A366F" w:rsidRPr="006A366F">
        <w:rPr>
          <w:rFonts w:ascii="Verdana" w:eastAsia="Times New Roman" w:hAnsi="Verdana" w:cs="Arial"/>
          <w:spacing w:val="8"/>
          <w:lang w:eastAsia="da-DK"/>
        </w:rPr>
        <w:t xml:space="preserve"> </w:t>
      </w:r>
      <w:r w:rsidR="006A366F" w:rsidRPr="006A366F">
        <w:rPr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6A366F" w:rsidRPr="006A366F">
        <w:rPr>
          <w:sz w:val="20"/>
          <w:szCs w:val="20"/>
        </w:rPr>
        <w:instrText xml:space="preserve"> FORMTEXT </w:instrText>
      </w:r>
      <w:r w:rsidR="006A366F" w:rsidRPr="006A366F">
        <w:rPr>
          <w:sz w:val="20"/>
          <w:szCs w:val="20"/>
        </w:rPr>
      </w:r>
      <w:r w:rsidR="006A366F" w:rsidRPr="006A366F">
        <w:rPr>
          <w:sz w:val="20"/>
          <w:szCs w:val="20"/>
        </w:rPr>
        <w:fldChar w:fldCharType="separate"/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fldChar w:fldCharType="end"/>
      </w:r>
      <w:r w:rsidRPr="00202D83">
        <w:rPr>
          <w:sz w:val="20"/>
          <w:szCs w:val="20"/>
        </w:rPr>
        <w:tab/>
      </w:r>
    </w:p>
    <w:p w14:paraId="7537487F" w14:textId="2D8FAED3" w:rsidR="00F54E5D" w:rsidRPr="00202D83" w:rsidRDefault="00F54E5D" w:rsidP="00F54E5D">
      <w:pPr>
        <w:rPr>
          <w:sz w:val="20"/>
          <w:szCs w:val="20"/>
        </w:rPr>
      </w:pPr>
      <w:r w:rsidRPr="00202D83">
        <w:rPr>
          <w:sz w:val="20"/>
          <w:szCs w:val="20"/>
        </w:rPr>
        <w:t>Underskrift: __________________________________</w:t>
      </w:r>
    </w:p>
    <w:p w14:paraId="0FCEA417" w14:textId="77777777" w:rsidR="006A366F" w:rsidRDefault="00F54E5D" w:rsidP="00F54E5D">
      <w:pPr>
        <w:rPr>
          <w:sz w:val="20"/>
          <w:szCs w:val="20"/>
        </w:rPr>
      </w:pPr>
      <w:r w:rsidRPr="00202D83">
        <w:rPr>
          <w:b/>
          <w:sz w:val="20"/>
          <w:szCs w:val="20"/>
        </w:rPr>
        <w:t xml:space="preserve">Anmelder: </w:t>
      </w:r>
      <w:r w:rsidR="006A366F" w:rsidRPr="00AF67E2">
        <w:rPr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6A366F" w:rsidRPr="00AF67E2">
        <w:rPr>
          <w:sz w:val="20"/>
          <w:szCs w:val="20"/>
        </w:rPr>
        <w:instrText xml:space="preserve"> FORMTEXT </w:instrText>
      </w:r>
      <w:r w:rsidR="006A366F" w:rsidRPr="00AF67E2">
        <w:rPr>
          <w:sz w:val="20"/>
          <w:szCs w:val="20"/>
        </w:rPr>
      </w:r>
      <w:r w:rsidR="006A366F" w:rsidRPr="00AF67E2">
        <w:rPr>
          <w:sz w:val="20"/>
          <w:szCs w:val="20"/>
        </w:rPr>
        <w:fldChar w:fldCharType="separate"/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t> </w:t>
      </w:r>
      <w:r w:rsidR="006A366F" w:rsidRPr="00AF67E2">
        <w:rPr>
          <w:sz w:val="20"/>
          <w:szCs w:val="20"/>
        </w:rPr>
        <w:fldChar w:fldCharType="end"/>
      </w:r>
      <w:r w:rsidR="006A366F">
        <w:rPr>
          <w:b/>
          <w:sz w:val="20"/>
          <w:szCs w:val="20"/>
        </w:rPr>
        <w:t xml:space="preserve"> </w:t>
      </w:r>
      <w:r w:rsidRPr="00202D83">
        <w:rPr>
          <w:sz w:val="20"/>
          <w:szCs w:val="20"/>
        </w:rPr>
        <w:t>Dato:</w:t>
      </w:r>
      <w:r w:rsidR="006A366F" w:rsidRPr="006A366F">
        <w:rPr>
          <w:rFonts w:ascii="Verdana" w:eastAsia="Times New Roman" w:hAnsi="Verdana" w:cs="Arial"/>
          <w:spacing w:val="8"/>
          <w:lang w:eastAsia="da-DK"/>
        </w:rPr>
        <w:t xml:space="preserve"> </w:t>
      </w:r>
      <w:r w:rsidR="006A366F" w:rsidRPr="006A366F">
        <w:rPr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6A366F" w:rsidRPr="006A366F">
        <w:rPr>
          <w:sz w:val="20"/>
          <w:szCs w:val="20"/>
        </w:rPr>
        <w:instrText xml:space="preserve"> FORMTEXT </w:instrText>
      </w:r>
      <w:r w:rsidR="006A366F" w:rsidRPr="006A366F">
        <w:rPr>
          <w:sz w:val="20"/>
          <w:szCs w:val="20"/>
        </w:rPr>
      </w:r>
      <w:r w:rsidR="006A366F" w:rsidRPr="006A366F">
        <w:rPr>
          <w:sz w:val="20"/>
          <w:szCs w:val="20"/>
        </w:rPr>
        <w:fldChar w:fldCharType="separate"/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t> </w:t>
      </w:r>
      <w:r w:rsidR="006A366F" w:rsidRPr="006A366F">
        <w:rPr>
          <w:sz w:val="20"/>
          <w:szCs w:val="20"/>
        </w:rPr>
        <w:fldChar w:fldCharType="end"/>
      </w:r>
      <w:r w:rsidRPr="00202D83">
        <w:rPr>
          <w:sz w:val="20"/>
          <w:szCs w:val="20"/>
        </w:rPr>
        <w:tab/>
      </w:r>
    </w:p>
    <w:p w14:paraId="64E53595" w14:textId="0579BAF6" w:rsidR="00F54E5D" w:rsidRPr="00202D83" w:rsidRDefault="00F54E5D" w:rsidP="00F54E5D">
      <w:pPr>
        <w:rPr>
          <w:sz w:val="20"/>
          <w:szCs w:val="20"/>
        </w:rPr>
      </w:pPr>
      <w:r w:rsidRPr="00202D83">
        <w:rPr>
          <w:sz w:val="20"/>
          <w:szCs w:val="20"/>
        </w:rPr>
        <w:t>Underskrift: __________________________________</w:t>
      </w:r>
    </w:p>
    <w:p w14:paraId="2DA49067" w14:textId="22013D05" w:rsidR="00EC1285" w:rsidRPr="00202D83" w:rsidRDefault="00F54E5D" w:rsidP="00F106B0">
      <w:pPr>
        <w:rPr>
          <w:sz w:val="20"/>
          <w:szCs w:val="20"/>
        </w:rPr>
      </w:pPr>
      <w:r w:rsidRPr="00202D83">
        <w:rPr>
          <w:sz w:val="20"/>
          <w:szCs w:val="20"/>
        </w:rPr>
        <w:t>Anmeldelse samt kortbilag sendes til den kommune, hvori areal</w:t>
      </w:r>
      <w:r w:rsidR="006C5D6C" w:rsidRPr="00202D83">
        <w:rPr>
          <w:sz w:val="20"/>
          <w:szCs w:val="20"/>
        </w:rPr>
        <w:t>et</w:t>
      </w:r>
      <w:r w:rsidRPr="00202D83">
        <w:rPr>
          <w:sz w:val="20"/>
          <w:szCs w:val="20"/>
        </w:rPr>
        <w:t xml:space="preserve"> er beliggende.</w:t>
      </w:r>
      <w:r w:rsidR="00DB5915" w:rsidRPr="00202D83">
        <w:rPr>
          <w:sz w:val="20"/>
          <w:szCs w:val="20"/>
        </w:rPr>
        <w:t xml:space="preserve"> Er arealet beliggende i to kommuner, sendes skemaet til begge kommuner.</w:t>
      </w:r>
    </w:p>
    <w:sectPr w:rsidR="00EC1285" w:rsidRPr="00202D83" w:rsidSect="00F54E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255C" w14:textId="77777777" w:rsidR="00736417" w:rsidRDefault="00736417">
      <w:r>
        <w:separator/>
      </w:r>
    </w:p>
  </w:endnote>
  <w:endnote w:type="continuationSeparator" w:id="0">
    <w:p w14:paraId="6A34B335" w14:textId="77777777" w:rsidR="00736417" w:rsidRDefault="0073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68A1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54E5D">
      <w:rPr>
        <w:rStyle w:val="Sidetal"/>
        <w:noProof/>
      </w:rPr>
      <w:t>1</w:t>
    </w:r>
    <w:r>
      <w:rPr>
        <w:rStyle w:val="Sidetal"/>
      </w:rPr>
      <w:fldChar w:fldCharType="end"/>
    </w:r>
  </w:p>
  <w:p w14:paraId="6847A62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9DF0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6A366F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0F35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6663" w14:textId="77777777" w:rsidR="00736417" w:rsidRDefault="00736417">
      <w:r>
        <w:separator/>
      </w:r>
    </w:p>
  </w:footnote>
  <w:footnote w:type="continuationSeparator" w:id="0">
    <w:p w14:paraId="72FFBDEB" w14:textId="77777777" w:rsidR="00736417" w:rsidRDefault="0073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13FC" w14:textId="77777777" w:rsidR="000E717B" w:rsidRDefault="000E717B">
    <w:pPr>
      <w:pStyle w:val="Sidehoved"/>
    </w:pPr>
  </w:p>
  <w:p w14:paraId="351B903A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6E89" w14:textId="77777777" w:rsidR="00CF1627" w:rsidRDefault="00F54E5D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FFE0DB" wp14:editId="0861F719">
          <wp:simplePos x="0" y="0"/>
          <wp:positionH relativeFrom="page">
            <wp:align>right</wp:align>
          </wp:positionH>
          <wp:positionV relativeFrom="page">
            <wp:posOffset>298450</wp:posOffset>
          </wp:positionV>
          <wp:extent cx="2554605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647F3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h+16i7S7poBc3ZgNbUxQEyOCpfByFP5XxmEy0umrnNMQ1f++wYYs+lKQqixhXJ7ChQMDNDwSiRVhGNGBKBiWA==" w:salt="HGj/E852OFqEliJtyuszmw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6YVHZZ3XHv2U7HrpeYOqFn/vAqiAME98UsPZxndI73U51GIveauXe7y+tDUk2uY+"/>
  </w:docVars>
  <w:rsids>
    <w:rsidRoot w:val="00F54E5D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2D83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3569"/>
    <w:rsid w:val="004D6645"/>
    <w:rsid w:val="004E2A9E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3E41"/>
    <w:rsid w:val="00684B85"/>
    <w:rsid w:val="0068783F"/>
    <w:rsid w:val="00696E85"/>
    <w:rsid w:val="006A18C5"/>
    <w:rsid w:val="006A366F"/>
    <w:rsid w:val="006B00AE"/>
    <w:rsid w:val="006C5D6C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6417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5189"/>
    <w:rsid w:val="00807BA4"/>
    <w:rsid w:val="00821133"/>
    <w:rsid w:val="008324B0"/>
    <w:rsid w:val="00833A82"/>
    <w:rsid w:val="008407EC"/>
    <w:rsid w:val="00842142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1DF8"/>
    <w:rsid w:val="00A67D37"/>
    <w:rsid w:val="00A72DDE"/>
    <w:rsid w:val="00A85ECD"/>
    <w:rsid w:val="00A923E2"/>
    <w:rsid w:val="00A964CE"/>
    <w:rsid w:val="00A96C60"/>
    <w:rsid w:val="00AA4437"/>
    <w:rsid w:val="00AB363A"/>
    <w:rsid w:val="00AC2DF1"/>
    <w:rsid w:val="00AC35D6"/>
    <w:rsid w:val="00AD678B"/>
    <w:rsid w:val="00AE41A1"/>
    <w:rsid w:val="00AE5A17"/>
    <w:rsid w:val="00AF5AF6"/>
    <w:rsid w:val="00AF67E2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5B9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A11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BE4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71501"/>
    <w:rsid w:val="00D922CF"/>
    <w:rsid w:val="00D951B4"/>
    <w:rsid w:val="00DA32B3"/>
    <w:rsid w:val="00DA6734"/>
    <w:rsid w:val="00DB56B3"/>
    <w:rsid w:val="00DB5915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34C5"/>
    <w:rsid w:val="00E644BF"/>
    <w:rsid w:val="00E66B95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54E5D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AF9B5A"/>
  <w15:docId w15:val="{135FF16D-DB09-488D-8C3B-78C26F48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E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after="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 w:val="20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after="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0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after="0" w:line="168" w:lineRule="atLeast"/>
      <w:ind w:right="567"/>
    </w:pPr>
    <w:rPr>
      <w:rFonts w:ascii="Georgia" w:eastAsia="Times New Roman" w:hAnsi="Georgia" w:cs="Times New Roman"/>
      <w:sz w:val="14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after="0" w:line="260" w:lineRule="atLeast"/>
      <w:ind w:left="1152" w:right="1152"/>
    </w:pPr>
    <w:rPr>
      <w:rFonts w:eastAsiaTheme="minorEastAsia"/>
      <w:i/>
      <w:iCs/>
      <w:color w:val="00874B" w:themeColor="accent1"/>
      <w:sz w:val="20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eastAsia="Times New Roman" w:hAnsi="Georgia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eastAsia="Times New Roman" w:hAnsi="Georgia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rFonts w:ascii="Georgia" w:eastAsia="Times New Roman" w:hAnsi="Georgia" w:cs="Times New Roman"/>
      <w:b/>
      <w:bCs/>
      <w:color w:val="003127"/>
      <w:sz w:val="18"/>
      <w:szCs w:val="18"/>
      <w:lang w:eastAsia="da-DK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after="0" w:line="240" w:lineRule="auto"/>
      <w:ind w:left="4252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0"/>
      <w:lang w:eastAsia="da-DK"/>
    </w:rPr>
  </w:style>
  <w:style w:type="paragraph" w:styleId="Afsenderadresse">
    <w:name w:val="envelope return"/>
    <w:basedOn w:val="Normal"/>
    <w:uiPriority w:val="99"/>
    <w:semiHidden/>
    <w:rsid w:val="002255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i/>
      <w:iCs/>
      <w:sz w:val="20"/>
      <w:szCs w:val="20"/>
      <w:lang w:eastAsia="da-DK"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after="0" w:line="240" w:lineRule="auto"/>
      <w:ind w:left="2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after="0" w:line="240" w:lineRule="auto"/>
      <w:ind w:left="4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after="0" w:line="240" w:lineRule="auto"/>
      <w:ind w:left="6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after="0" w:line="240" w:lineRule="auto"/>
      <w:ind w:left="8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after="0" w:line="240" w:lineRule="auto"/>
      <w:ind w:left="10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after="0" w:line="240" w:lineRule="auto"/>
      <w:ind w:left="12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after="0" w:line="240" w:lineRule="auto"/>
      <w:ind w:left="14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after="0" w:line="240" w:lineRule="auto"/>
      <w:ind w:left="16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after="0" w:line="240" w:lineRule="auto"/>
      <w:ind w:left="18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after="0" w:line="260" w:lineRule="atLeast"/>
    </w:pPr>
    <w:rPr>
      <w:rFonts w:asciiTheme="majorHAnsi" w:eastAsiaTheme="majorEastAsia" w:hAnsiTheme="majorHAnsi" w:cstheme="majorBidi"/>
      <w:b/>
      <w:bCs/>
      <w:sz w:val="20"/>
      <w:szCs w:val="20"/>
      <w:lang w:eastAsia="da-DK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eastAsia="Times New Roman" w:hAnsi="Georgia" w:cs="Times New Roman"/>
      <w:b/>
      <w:bCs/>
      <w:i/>
      <w:iCs/>
      <w:color w:val="00874B" w:themeColor="accent1"/>
      <w:sz w:val="20"/>
      <w:szCs w:val="20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after="0" w:line="260" w:lineRule="atLeast"/>
      <w:ind w:left="283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2">
    <w:name w:val="List 2"/>
    <w:basedOn w:val="Normal"/>
    <w:uiPriority w:val="99"/>
    <w:semiHidden/>
    <w:rsid w:val="00225534"/>
    <w:pPr>
      <w:spacing w:after="0" w:line="260" w:lineRule="atLeast"/>
      <w:ind w:left="566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3">
    <w:name w:val="List 3"/>
    <w:basedOn w:val="Normal"/>
    <w:uiPriority w:val="99"/>
    <w:semiHidden/>
    <w:rsid w:val="00225534"/>
    <w:pPr>
      <w:spacing w:after="0" w:line="260" w:lineRule="atLeast"/>
      <w:ind w:left="849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4">
    <w:name w:val="List 4"/>
    <w:basedOn w:val="Normal"/>
    <w:uiPriority w:val="99"/>
    <w:semiHidden/>
    <w:rsid w:val="00225534"/>
    <w:pPr>
      <w:spacing w:after="0" w:line="260" w:lineRule="atLeast"/>
      <w:ind w:left="1132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5">
    <w:name w:val="List 5"/>
    <w:basedOn w:val="Normal"/>
    <w:uiPriority w:val="99"/>
    <w:semiHidden/>
    <w:rsid w:val="00225534"/>
    <w:pPr>
      <w:spacing w:after="0" w:line="260" w:lineRule="atLeast"/>
      <w:ind w:left="1415" w:hanging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after="0" w:line="260" w:lineRule="atLeast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after="0" w:line="260" w:lineRule="atLeast"/>
      <w:ind w:left="720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0"/>
      <w:lang w:eastAsia="da-DK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indrykning">
    <w:name w:val="Normal Indent"/>
    <w:basedOn w:val="Normal"/>
    <w:uiPriority w:val="99"/>
    <w:semiHidden/>
    <w:rsid w:val="00225534"/>
    <w:pPr>
      <w:spacing w:after="0" w:line="260" w:lineRule="atLeast"/>
      <w:ind w:left="1304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after="0" w:line="260" w:lineRule="atLeast"/>
    </w:pPr>
    <w:rPr>
      <w:rFonts w:ascii="Georgia" w:eastAsia="Times New Roman" w:hAnsi="Georgia" w:cs="Times New Roman"/>
      <w:i/>
      <w:iCs/>
      <w:color w:val="000000" w:themeColor="text1"/>
      <w:sz w:val="20"/>
      <w:szCs w:val="20"/>
      <w:lang w:eastAsia="da-DK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after="0" w:line="240" w:lineRule="auto"/>
      <w:ind w:left="4252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after="0" w:line="260" w:lineRule="atLeast"/>
      <w:ind w:left="200" w:hanging="200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after="0"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after="0" w:line="260" w:lineRule="atLeast"/>
      <w:ind w:right="567"/>
    </w:pPr>
    <w:rPr>
      <w:rFonts w:ascii="Georgia" w:hAnsi="Georgia"/>
      <w:b/>
      <w:sz w:val="20"/>
      <w:szCs w:val="18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after="0" w:line="260" w:lineRule="atLeast"/>
      <w:ind w:right="567"/>
    </w:pPr>
    <w:rPr>
      <w:rFonts w:ascii="Georgia" w:hAnsi="Georgia"/>
      <w:sz w:val="20"/>
      <w:szCs w:val="18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after="0" w:line="260" w:lineRule="atLeast"/>
      <w:ind w:left="851" w:right="567"/>
    </w:pPr>
    <w:rPr>
      <w:rFonts w:ascii="Georgia" w:hAnsi="Georgia"/>
      <w:sz w:val="20"/>
      <w:szCs w:val="18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hAnsi="Georgia"/>
      <w:sz w:val="28"/>
      <w:szCs w:val="18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92146\appdata\roaming\microsoft\skabeloner\SkabelonDesign\Interne%20LBST%20skabeloner\Tom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logo.dotx</Template>
  <TotalTime>0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Julie Rudolf Christensen (LBST)</dc:creator>
  <cp:keywords/>
  <dc:description/>
  <cp:lastModifiedBy>Martin Svane Kjær</cp:lastModifiedBy>
  <cp:revision>2</cp:revision>
  <cp:lastPrinted>2005-05-20T12:11:00Z</cp:lastPrinted>
  <dcterms:created xsi:type="dcterms:W3CDTF">2024-03-22T12:10:00Z</dcterms:created>
  <dcterms:modified xsi:type="dcterms:W3CDTF">2024-03-22T12:10:00Z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Julie</vt:lpwstr>
  </property>
  <property fmtid="{D5CDD505-2E9C-101B-9397-08002B2CF9AE}" pid="12" name="SD_UserprofileName">
    <vt:lpwstr>Julie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Julie Rudolf Christensen</vt:lpwstr>
  </property>
  <property fmtid="{D5CDD505-2E9C-101B-9397-08002B2CF9AE}" pid="43" name="USR_Initials">
    <vt:lpwstr>JUCHRI</vt:lpwstr>
  </property>
  <property fmtid="{D5CDD505-2E9C-101B-9397-08002B2CF9AE}" pid="44" name="USR_Title">
    <vt:lpwstr>Studentermedhjælper</vt:lpwstr>
  </property>
  <property fmtid="{D5CDD505-2E9C-101B-9397-08002B2CF9AE}" pid="45" name="USR_DirectPhone">
    <vt:lpwstr>+45 72 42 91 40</vt:lpwstr>
  </property>
  <property fmtid="{D5CDD505-2E9C-101B-9397-08002B2CF9AE}" pid="46" name="USR_Mobile">
    <vt:lpwstr/>
  </property>
  <property fmtid="{D5CDD505-2E9C-101B-9397-08002B2CF9AE}" pid="47" name="USR_Email">
    <vt:lpwstr>juchri@lbst.dk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45050</vt:lpwstr>
  </property>
  <property fmtid="{D5CDD505-2E9C-101B-9397-08002B2CF9AE}" pid="50" name="SD_IntegrationInfoAdded">
    <vt:bool>true</vt:bool>
  </property>
</Properties>
</file>